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71"/>
        <w:gridCol w:w="2693"/>
        <w:gridCol w:w="1291"/>
        <w:gridCol w:w="2672"/>
      </w:tblGrid>
      <w:tr w:rsidR="00B3538B" w14:paraId="134A8970" w14:textId="77777777" w:rsidTr="00762B2C">
        <w:trPr>
          <w:trHeight w:hRule="exact" w:val="1428"/>
        </w:trPr>
        <w:tc>
          <w:tcPr>
            <w:tcW w:w="1871" w:type="dxa"/>
            <w:shd w:val="clear" w:color="auto" w:fill="1F4E79" w:themeFill="accent5" w:themeFillShade="80"/>
            <w:vAlign w:val="center"/>
          </w:tcPr>
          <w:p w14:paraId="369CFFA5" w14:textId="444011D8" w:rsidR="00B3538B" w:rsidRPr="00CB4A47" w:rsidRDefault="00B3538B" w:rsidP="00B417D6">
            <w:pPr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</w:rPr>
            </w:pPr>
            <w:r w:rsidRPr="00CB4A47">
              <w:rPr>
                <w:rFonts w:ascii="メイリオ" w:eastAsia="メイリオ" w:hAnsi="メイリオ" w:hint="eastAsia"/>
                <w:b/>
                <w:bCs/>
                <w:color w:val="FFFFFF" w:themeColor="background1"/>
              </w:rPr>
              <w:t>カテゴリー</w:t>
            </w:r>
          </w:p>
        </w:tc>
        <w:sdt>
          <w:sdtPr>
            <w:rPr>
              <w:rFonts w:ascii="メイリオ" w:eastAsia="メイリオ" w:hAnsi="メイリオ" w:hint="eastAsia"/>
            </w:rPr>
            <w:alias w:val="カテゴリー"/>
            <w:tag w:val="カテゴリー"/>
            <w:id w:val="-1832053382"/>
            <w:placeholder>
              <w:docPart w:val="DefaultPlaceholder_-1854013438"/>
            </w:placeholder>
            <w:dropDownList>
              <w:listItem w:displayText="応募するカテゴリーを選択してください" w:value="応募するカテゴリーを選択してください"/>
              <w:listItem w:displayText="スペシャルシンポジウム１　内視鏡外科医の限界とその先" w:value="スペシャルシンポジウム１　内視鏡外科医の限界とその先"/>
              <w:listItem w:displayText="スペシャルシンポジウム２　内視鏡外科手術における女性外科医の活躍と展望" w:value="スペシャルシンポジウム２　内視鏡外科手術における女性外科医の活躍と展望"/>
              <w:listItem w:displayText="シンポジウム　ロボット支援下内視鏡手術の大いなる可能性 -ここまでできる！ハイレベル手術" w:value="シンポジウム　ロボット支援下内視鏡手術の大いなる可能性 -ここまでできる！ハイレベル手術"/>
              <w:listItem w:displayText="ワークショップ１　高難度内視鏡外科手術時代の若手育成" w:value="ワークショップ１　高難度内視鏡外科手術時代の若手育成"/>
              <w:listItem w:displayText="ワークショップ２　鏡視下食道がん手術の現状と未来" w:value="ワークショップ２　鏡視下食道がん手術の現状と未来"/>
              <w:listItem w:displayText="ワークショップ３　腹腔鏡下胃切除を快適に行うためのちょっとした工夫" w:value="ワークショップ３　腹腔鏡下胃切除を快適に行うためのちょっとした工夫"/>
              <w:listItem w:displayText="ワークショップ４　高度進行直腸癌に対する内視鏡下手術の適応と課題" w:value="ワークショップ４　高度進行直腸癌に対する内視鏡下手術の適応と課題"/>
              <w:listItem w:displayText="ワークショップ５　術野確保困難例に対する腹腔鏡下肝切除術の工夫とコツ" w:value="ワークショップ５　術野確保困難例に対する腹腔鏡下肝切除術の工夫とコツ"/>
              <w:listItem w:displayText="ワークショップ６　腹腔鏡下膵頭十二指腸切除術の導入・定型化への道のり" w:value="ワークショップ６　腹腔鏡下膵頭十二指腸切除術の導入・定型化への道のり"/>
              <w:listItem w:displayText="ワークショップ７　呼吸器外科領域における内視鏡下手術（ロボット支援・単孔式含む）での助手の役割についての再考" w:value="ワークショップ７　呼吸器外科領域における内視鏡下手術（ロボット支援・単孔式含む）での助手の役割についての再考"/>
              <w:listItem w:displayText="一般演題" w:value="一般演題"/>
            </w:dropDownList>
          </w:sdtPr>
          <w:sdtEndPr/>
          <w:sdtContent>
            <w:permStart w:id="380047748" w:edGrp="everyone" w:displacedByCustomXml="prev"/>
            <w:tc>
              <w:tcPr>
                <w:tcW w:w="6656" w:type="dxa"/>
                <w:gridSpan w:val="3"/>
                <w:shd w:val="clear" w:color="auto" w:fill="FFFFFF" w:themeFill="background1"/>
              </w:tcPr>
              <w:p w14:paraId="40082399" w14:textId="24B33153" w:rsidR="00B3538B" w:rsidRPr="00CB4A47" w:rsidRDefault="002967B4" w:rsidP="00762B2C">
                <w:pPr>
                  <w:jc w:val="left"/>
                  <w:rPr>
                    <w:rFonts w:ascii="メイリオ" w:eastAsia="メイリオ" w:hAnsi="メイリオ"/>
                    <w:b/>
                    <w:bCs/>
                  </w:rPr>
                </w:pPr>
                <w:r>
                  <w:rPr>
                    <w:rFonts w:ascii="メイリオ" w:eastAsia="メイリオ" w:hAnsi="メイリオ" w:hint="eastAsia"/>
                  </w:rPr>
                  <w:t>応募するカテゴリーを選択してください</w:t>
                </w:r>
              </w:p>
            </w:tc>
          </w:sdtContent>
        </w:sdt>
        <w:permEnd w:id="380047748" w:displacedByCustomXml="prev"/>
      </w:tr>
      <w:tr w:rsidR="00235501" w14:paraId="7F8B9F8C" w14:textId="59A129CB" w:rsidTr="00762B2C">
        <w:trPr>
          <w:trHeight w:hRule="exact" w:val="737"/>
        </w:trPr>
        <w:tc>
          <w:tcPr>
            <w:tcW w:w="1838" w:type="dxa"/>
            <w:shd w:val="clear" w:color="auto" w:fill="2E74B5" w:themeFill="accent5" w:themeFillShade="BF"/>
            <w:vAlign w:val="center"/>
          </w:tcPr>
          <w:p w14:paraId="7C18B2E4" w14:textId="77777777" w:rsidR="00235501" w:rsidRDefault="00235501" w:rsidP="00B417D6">
            <w:pPr>
              <w:jc w:val="center"/>
              <w:rPr>
                <w:b/>
                <w:bCs/>
                <w:color w:val="FFFFFF" w:themeColor="background1"/>
              </w:rPr>
            </w:pPr>
            <w:r w:rsidRPr="00E7450B">
              <w:rPr>
                <w:rFonts w:hint="eastAsia"/>
                <w:b/>
                <w:bCs/>
                <w:color w:val="FFFFFF" w:themeColor="background1"/>
              </w:rPr>
              <w:t>演題名</w:t>
            </w:r>
          </w:p>
          <w:p w14:paraId="32123518" w14:textId="57272DF1" w:rsidR="00B417D6" w:rsidRPr="00B417D6" w:rsidRDefault="00B417D6" w:rsidP="00B417D6">
            <w:pPr>
              <w:jc w:val="center"/>
              <w:rPr>
                <w:b/>
                <w:bCs/>
                <w:sz w:val="16"/>
                <w:szCs w:val="16"/>
              </w:rPr>
            </w:pPr>
            <w:r w:rsidRPr="00B417D6">
              <w:rPr>
                <w:rFonts w:hint="eastAsia"/>
                <w:b/>
                <w:bCs/>
                <w:color w:val="FFFFFF" w:themeColor="background1"/>
                <w:sz w:val="16"/>
                <w:szCs w:val="16"/>
              </w:rPr>
              <w:t>（全角50文字以内）</w:t>
            </w:r>
          </w:p>
        </w:tc>
        <w:tc>
          <w:tcPr>
            <w:tcW w:w="6656" w:type="dxa"/>
            <w:gridSpan w:val="3"/>
            <w:vAlign w:val="center"/>
          </w:tcPr>
          <w:p w14:paraId="16CD43D7" w14:textId="2C1DC82A" w:rsidR="00762B2C" w:rsidRDefault="00762B2C" w:rsidP="00762B2C">
            <w:permStart w:id="1781081776" w:edGrp="everyone"/>
            <w:permEnd w:id="1781081776"/>
          </w:p>
        </w:tc>
      </w:tr>
      <w:tr w:rsidR="00235501" w14:paraId="5D55AA6B" w14:textId="5BB04294" w:rsidTr="00762B2C">
        <w:trPr>
          <w:trHeight w:hRule="exact" w:val="1083"/>
        </w:trPr>
        <w:tc>
          <w:tcPr>
            <w:tcW w:w="1838" w:type="dxa"/>
            <w:shd w:val="clear" w:color="auto" w:fill="9CC2E5" w:themeFill="accent5" w:themeFillTint="99"/>
            <w:vAlign w:val="center"/>
          </w:tcPr>
          <w:p w14:paraId="6541A283" w14:textId="77777777" w:rsidR="00235501" w:rsidRDefault="009C1295" w:rsidP="00B417D6">
            <w:pPr>
              <w:jc w:val="center"/>
              <w:rPr>
                <w:b/>
                <w:bCs/>
              </w:rPr>
            </w:pPr>
            <w:r w:rsidRPr="00E7450B">
              <w:rPr>
                <w:rFonts w:hint="eastAsia"/>
                <w:b/>
                <w:bCs/>
              </w:rPr>
              <w:t>所属</w:t>
            </w:r>
          </w:p>
          <w:p w14:paraId="2A74C927" w14:textId="6DE3F922" w:rsidR="00B417D6" w:rsidRPr="00B417D6" w:rsidRDefault="00B417D6" w:rsidP="00B417D6">
            <w:pPr>
              <w:jc w:val="center"/>
              <w:rPr>
                <w:b/>
                <w:bCs/>
                <w:sz w:val="16"/>
                <w:szCs w:val="16"/>
              </w:rPr>
            </w:pPr>
            <w:r w:rsidRPr="00B417D6">
              <w:rPr>
                <w:rFonts w:hint="eastAsia"/>
                <w:b/>
                <w:bCs/>
                <w:sz w:val="16"/>
                <w:szCs w:val="16"/>
              </w:rPr>
              <w:t>（10施設以内）</w:t>
            </w:r>
          </w:p>
        </w:tc>
        <w:tc>
          <w:tcPr>
            <w:tcW w:w="6656" w:type="dxa"/>
            <w:gridSpan w:val="3"/>
          </w:tcPr>
          <w:p w14:paraId="13F71FCE" w14:textId="62590673" w:rsidR="00762B2C" w:rsidRDefault="00762B2C" w:rsidP="001D1997">
            <w:pPr>
              <w:jc w:val="left"/>
            </w:pPr>
            <w:permStart w:id="1748859807" w:edGrp="everyone"/>
            <w:permEnd w:id="1748859807"/>
          </w:p>
        </w:tc>
      </w:tr>
      <w:tr w:rsidR="00380EC0" w14:paraId="3D1D81DC" w14:textId="0DC2DC9D" w:rsidTr="00762B2C">
        <w:trPr>
          <w:trHeight w:hRule="exact" w:val="363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236B9917" w14:textId="32FDC0E6" w:rsidR="00380EC0" w:rsidRPr="00E7450B" w:rsidRDefault="00380EC0" w:rsidP="00B417D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筆頭演者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1DCC279" w14:textId="398CD439" w:rsidR="00380EC0" w:rsidRPr="00762B2C" w:rsidRDefault="001D1997" w:rsidP="00E7450B">
            <w:pPr>
              <w:jc w:val="left"/>
              <w:rPr>
                <w:szCs w:val="21"/>
              </w:rPr>
            </w:pPr>
            <w:permStart w:id="1289552236" w:edGrp="everyone"/>
            <w:permEnd w:id="1289552236"/>
            <w:r>
              <w:rPr>
                <w:rFonts w:hint="eastAsia"/>
                <w:szCs w:val="21"/>
              </w:rPr>
              <w:t xml:space="preserve">　　　　　　　　　　　　　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14:paraId="27F54CEC" w14:textId="13A2F323" w:rsidR="00380EC0" w:rsidRPr="00380EC0" w:rsidRDefault="00380EC0" w:rsidP="00E7450B">
            <w:pPr>
              <w:jc w:val="left"/>
              <w:rPr>
                <w:b/>
                <w:bCs/>
                <w:szCs w:val="21"/>
              </w:rPr>
            </w:pPr>
            <w:r w:rsidRPr="00380EC0">
              <w:rPr>
                <w:rFonts w:hint="eastAsia"/>
                <w:b/>
                <w:bCs/>
                <w:szCs w:val="21"/>
              </w:rPr>
              <w:t>フリガナ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auto"/>
          </w:tcPr>
          <w:p w14:paraId="0796313B" w14:textId="31931FD6" w:rsidR="00380EC0" w:rsidRPr="00B417D6" w:rsidRDefault="00380EC0" w:rsidP="001D1997">
            <w:pPr>
              <w:jc w:val="left"/>
              <w:rPr>
                <w:szCs w:val="21"/>
              </w:rPr>
            </w:pPr>
            <w:permStart w:id="298604726" w:edGrp="everyone"/>
            <w:permEnd w:id="298604726"/>
          </w:p>
        </w:tc>
      </w:tr>
      <w:tr w:rsidR="00E7450B" w14:paraId="5100A008" w14:textId="77777777" w:rsidTr="007353D0">
        <w:trPr>
          <w:trHeight w:hRule="exact" w:val="1083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047B8580" w14:textId="5DD9926C" w:rsidR="00E7450B" w:rsidRDefault="00380EC0" w:rsidP="00B417D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共同</w:t>
            </w:r>
            <w:r w:rsidR="00E7450B" w:rsidRPr="00E7450B">
              <w:rPr>
                <w:rFonts w:hint="eastAsia"/>
                <w:b/>
                <w:bCs/>
              </w:rPr>
              <w:t>演者</w:t>
            </w:r>
          </w:p>
          <w:p w14:paraId="7ED329D9" w14:textId="2ACEB15C" w:rsidR="00B417D6" w:rsidRPr="00B417D6" w:rsidRDefault="00B417D6" w:rsidP="00B417D6">
            <w:pPr>
              <w:jc w:val="center"/>
              <w:rPr>
                <w:b/>
                <w:bCs/>
                <w:sz w:val="16"/>
                <w:szCs w:val="16"/>
              </w:rPr>
            </w:pPr>
            <w:r w:rsidRPr="00B417D6">
              <w:rPr>
                <w:rFonts w:hint="eastAsia"/>
                <w:b/>
                <w:bCs/>
                <w:sz w:val="16"/>
                <w:szCs w:val="16"/>
              </w:rPr>
              <w:t>（14名以内）</w:t>
            </w:r>
          </w:p>
          <w:p w14:paraId="78638F7A" w14:textId="0F61ADA8" w:rsidR="00E7450B" w:rsidRPr="00E7450B" w:rsidRDefault="00E7450B" w:rsidP="00B417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E843562" w14:textId="7B4BB2C6" w:rsidR="00E7450B" w:rsidRDefault="00E7450B" w:rsidP="00762B2C">
            <w:pPr>
              <w:jc w:val="left"/>
            </w:pPr>
            <w:permStart w:id="546375380" w:edGrp="everyone"/>
            <w:permEnd w:id="546375380"/>
          </w:p>
        </w:tc>
      </w:tr>
      <w:tr w:rsidR="00E7450B" w14:paraId="47BA5CB6" w14:textId="77777777" w:rsidTr="007353D0">
        <w:trPr>
          <w:trHeight w:hRule="exact" w:val="8071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E29CC5" w14:textId="77777777" w:rsidR="00E7450B" w:rsidRDefault="00E7450B" w:rsidP="00B417D6">
            <w:pPr>
              <w:jc w:val="center"/>
              <w:rPr>
                <w:b/>
                <w:bCs/>
              </w:rPr>
            </w:pPr>
            <w:r w:rsidRPr="00E7450B">
              <w:rPr>
                <w:rFonts w:hint="eastAsia"/>
                <w:b/>
                <w:bCs/>
              </w:rPr>
              <w:t>本文</w:t>
            </w:r>
          </w:p>
          <w:p w14:paraId="7BD875A0" w14:textId="527DD266" w:rsidR="00B417D6" w:rsidRPr="00B417D6" w:rsidRDefault="00B417D6" w:rsidP="00B417D6">
            <w:pPr>
              <w:jc w:val="center"/>
              <w:rPr>
                <w:b/>
                <w:bCs/>
                <w:sz w:val="16"/>
                <w:szCs w:val="16"/>
              </w:rPr>
            </w:pPr>
            <w:r w:rsidRPr="00B417D6">
              <w:rPr>
                <w:rFonts w:hint="eastAsia"/>
                <w:b/>
                <w:bCs/>
                <w:sz w:val="16"/>
                <w:szCs w:val="16"/>
              </w:rPr>
              <w:t>（全角550文字以内）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2565AC" w14:textId="2142E715" w:rsidR="00B417D6" w:rsidRDefault="00B417D6">
            <w:permStart w:id="1601242020" w:edGrp="everyone"/>
            <w:permEnd w:id="1601242020"/>
          </w:p>
        </w:tc>
      </w:tr>
    </w:tbl>
    <w:p w14:paraId="76D05CC2" w14:textId="746C84A4" w:rsidR="005027C1" w:rsidRDefault="005027C1" w:rsidP="007353D0">
      <w:pPr>
        <w:ind w:right="840"/>
      </w:pPr>
    </w:p>
    <w:sectPr w:rsidR="005027C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06773" w14:textId="77777777" w:rsidR="00AB3E38" w:rsidRDefault="00AB3E38" w:rsidP="00235501">
      <w:r>
        <w:separator/>
      </w:r>
    </w:p>
  </w:endnote>
  <w:endnote w:type="continuationSeparator" w:id="0">
    <w:p w14:paraId="6FCD84C2" w14:textId="77777777" w:rsidR="00AB3E38" w:rsidRDefault="00AB3E38" w:rsidP="0023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CE69C" w14:textId="77777777" w:rsidR="00AB3E38" w:rsidRDefault="00AB3E38" w:rsidP="00235501">
      <w:r>
        <w:separator/>
      </w:r>
    </w:p>
  </w:footnote>
  <w:footnote w:type="continuationSeparator" w:id="0">
    <w:p w14:paraId="4A1229BF" w14:textId="77777777" w:rsidR="00AB3E38" w:rsidRDefault="00AB3E38" w:rsidP="00235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265C" w14:textId="34DEAB29" w:rsidR="00235501" w:rsidRPr="009C1295" w:rsidRDefault="00235501" w:rsidP="009C1295">
    <w:pPr>
      <w:pStyle w:val="a3"/>
      <w:jc w:val="center"/>
      <w:rPr>
        <w:b/>
        <w:bCs/>
      </w:rPr>
    </w:pPr>
    <w:r w:rsidRPr="009C1295">
      <w:rPr>
        <w:rFonts w:hint="eastAsia"/>
        <w:b/>
        <w:bCs/>
      </w:rPr>
      <w:t>第34回近畿内視鏡外科研究会　抄録テンプレート</w:t>
    </w:r>
  </w:p>
  <w:p w14:paraId="5D5926A6" w14:textId="3BD81366" w:rsidR="00AA37ED" w:rsidRDefault="00AA37ED" w:rsidP="009C1295">
    <w:pPr>
      <w:pStyle w:val="a3"/>
      <w:jc w:val="center"/>
    </w:pPr>
    <w:r>
      <w:rPr>
        <w:rFonts w:hint="eastAsia"/>
      </w:rPr>
      <w:t>d</w:t>
    </w:r>
    <w:r>
      <w:t>ocx.</w:t>
    </w:r>
    <w:r>
      <w:rPr>
        <w:rFonts w:hint="eastAsia"/>
      </w:rPr>
      <w:t>形式での保存をお願いします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01"/>
    <w:rsid w:val="00034972"/>
    <w:rsid w:val="00155C22"/>
    <w:rsid w:val="001654E5"/>
    <w:rsid w:val="001C16E7"/>
    <w:rsid w:val="001D1997"/>
    <w:rsid w:val="00235501"/>
    <w:rsid w:val="0023594E"/>
    <w:rsid w:val="00246957"/>
    <w:rsid w:val="002838C6"/>
    <w:rsid w:val="002967B4"/>
    <w:rsid w:val="00302501"/>
    <w:rsid w:val="00372E05"/>
    <w:rsid w:val="00380EC0"/>
    <w:rsid w:val="005027C1"/>
    <w:rsid w:val="005247C8"/>
    <w:rsid w:val="005301E4"/>
    <w:rsid w:val="006E1809"/>
    <w:rsid w:val="007353D0"/>
    <w:rsid w:val="00762B2C"/>
    <w:rsid w:val="00856EEC"/>
    <w:rsid w:val="009C1295"/>
    <w:rsid w:val="00A651CE"/>
    <w:rsid w:val="00AA37ED"/>
    <w:rsid w:val="00AB3E38"/>
    <w:rsid w:val="00AD6171"/>
    <w:rsid w:val="00B3538B"/>
    <w:rsid w:val="00B417D6"/>
    <w:rsid w:val="00B6650A"/>
    <w:rsid w:val="00CB4A47"/>
    <w:rsid w:val="00E257D5"/>
    <w:rsid w:val="00E557B8"/>
    <w:rsid w:val="00E7450B"/>
    <w:rsid w:val="00EE7703"/>
    <w:rsid w:val="00F15560"/>
    <w:rsid w:val="00F9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49C5DB"/>
  <w15:chartTrackingRefBased/>
  <w15:docId w15:val="{2B8D9030-4486-42F4-86A1-A7A2FF09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5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5501"/>
  </w:style>
  <w:style w:type="paragraph" w:styleId="a5">
    <w:name w:val="footer"/>
    <w:basedOn w:val="a"/>
    <w:link w:val="a6"/>
    <w:uiPriority w:val="99"/>
    <w:unhideWhenUsed/>
    <w:rsid w:val="002355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5501"/>
  </w:style>
  <w:style w:type="table" w:styleId="a7">
    <w:name w:val="Table Grid"/>
    <w:basedOn w:val="a1"/>
    <w:uiPriority w:val="39"/>
    <w:rsid w:val="0023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B353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C45257-7269-44AB-B886-06716B2E3CBE}"/>
      </w:docPartPr>
      <w:docPartBody>
        <w:p w:rsidR="00DA752F" w:rsidRDefault="003542A2">
          <w:r w:rsidRPr="009341E9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A2"/>
    <w:rsid w:val="00247488"/>
    <w:rsid w:val="003542A2"/>
    <w:rsid w:val="005C5D95"/>
    <w:rsid w:val="00682A2A"/>
    <w:rsid w:val="006A3547"/>
    <w:rsid w:val="009532EA"/>
    <w:rsid w:val="00B320C1"/>
    <w:rsid w:val="00DA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75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0B7194C6-8C18-48D4-8C0C-A14B4F01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</Words>
  <Characters>102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健太郎</dc:creator>
  <cp:keywords/>
  <dc:description/>
  <cp:lastModifiedBy>井上　健太郎</cp:lastModifiedBy>
  <cp:revision>11</cp:revision>
  <dcterms:created xsi:type="dcterms:W3CDTF">2021-04-05T07:48:00Z</dcterms:created>
  <dcterms:modified xsi:type="dcterms:W3CDTF">2021-05-08T13:19:00Z</dcterms:modified>
</cp:coreProperties>
</file>